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41" w:rsidRDefault="004844FC" w:rsidP="00603B41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603B41">
        <w:rPr>
          <w:rFonts w:eastAsia="Times New Roman" w:cstheme="minorHAnsi"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4DFA49F" wp14:editId="12BB0DC1">
            <wp:simplePos x="0" y="0"/>
            <wp:positionH relativeFrom="column">
              <wp:posOffset>0</wp:posOffset>
            </wp:positionH>
            <wp:positionV relativeFrom="paragraph">
              <wp:posOffset>-241935</wp:posOffset>
            </wp:positionV>
            <wp:extent cx="5962650" cy="594360"/>
            <wp:effectExtent l="0" t="0" r="0" b="0"/>
            <wp:wrapTight wrapText="bothSides">
              <wp:wrapPolygon edited="0">
                <wp:start x="0" y="0"/>
                <wp:lineTo x="0" y="20769"/>
                <wp:lineTo x="21531" y="20769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_Bulletin_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3B41" w:rsidRPr="00603B41">
        <w:rPr>
          <w:sz w:val="28"/>
          <w:szCs w:val="28"/>
        </w:rPr>
        <w:t xml:space="preserve">Priority </w:t>
      </w:r>
      <w:r w:rsidR="009C22B2">
        <w:rPr>
          <w:sz w:val="28"/>
          <w:szCs w:val="28"/>
        </w:rPr>
        <w:t>10</w:t>
      </w:r>
      <w:bookmarkStart w:id="0" w:name="_GoBack"/>
      <w:bookmarkEnd w:id="0"/>
      <w:r w:rsidR="005717B2" w:rsidRPr="00F6790B">
        <w:rPr>
          <w:sz w:val="28"/>
          <w:szCs w:val="28"/>
        </w:rPr>
        <w:t xml:space="preserve">: </w:t>
      </w:r>
      <w:r w:rsidR="00F94C7C" w:rsidRPr="00F94C7C">
        <w:rPr>
          <w:sz w:val="28"/>
          <w:szCs w:val="28"/>
        </w:rPr>
        <w:t xml:space="preserve">Expand </w:t>
      </w:r>
      <w:r w:rsidR="00F94C7C" w:rsidRPr="00F94C7C">
        <w:rPr>
          <w:b/>
          <w:color w:val="0070C0"/>
          <w:sz w:val="28"/>
          <w:szCs w:val="28"/>
        </w:rPr>
        <w:t>GRAZING EDUCATION AND RESEARCH</w:t>
      </w:r>
      <w:r w:rsidR="00F94C7C" w:rsidRPr="00F94C7C">
        <w:rPr>
          <w:color w:val="0070C0"/>
          <w:sz w:val="28"/>
          <w:szCs w:val="28"/>
        </w:rPr>
        <w:t xml:space="preserve"> </w:t>
      </w:r>
      <w:r w:rsidR="00F94C7C">
        <w:rPr>
          <w:sz w:val="28"/>
          <w:szCs w:val="28"/>
        </w:rPr>
        <w:t>to enhance use of NY agricultural land.</w:t>
      </w:r>
    </w:p>
    <w:p w:rsidR="003E1FA3" w:rsidRPr="003E1FA3" w:rsidRDefault="003E1FA3" w:rsidP="003E1FA3">
      <w:pPr>
        <w:rPr>
          <w:b/>
          <w:sz w:val="24"/>
          <w:szCs w:val="24"/>
        </w:rPr>
      </w:pPr>
      <w:r w:rsidRPr="003E1FA3">
        <w:rPr>
          <w:b/>
          <w:sz w:val="24"/>
          <w:szCs w:val="24"/>
        </w:rPr>
        <w:t>146 out of 584 respondents (25%) ranked this topic as highest priority.  Of those, 98 provided justification as follows:</w:t>
      </w:r>
    </w:p>
    <w:p w:rsidR="003E1FA3" w:rsidRPr="003E1FA3" w:rsidRDefault="003E1FA3" w:rsidP="003E1FA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E1FA3">
        <w:rPr>
          <w:sz w:val="24"/>
          <w:szCs w:val="24"/>
        </w:rPr>
        <w:t xml:space="preserve">45 respondents (or 46%) commented that this would help increase utilization of grassland that is under-developed. </w:t>
      </w:r>
    </w:p>
    <w:p w:rsidR="003E1FA3" w:rsidRPr="003E1FA3" w:rsidRDefault="003E1FA3" w:rsidP="003E1FA3">
      <w:pPr>
        <w:pStyle w:val="ListParagraph"/>
        <w:rPr>
          <w:sz w:val="24"/>
          <w:szCs w:val="24"/>
        </w:rPr>
      </w:pPr>
    </w:p>
    <w:p w:rsidR="003E1FA3" w:rsidRPr="003E1FA3" w:rsidRDefault="003E1FA3" w:rsidP="003E1FA3">
      <w:pPr>
        <w:pStyle w:val="ListParagraph"/>
        <w:ind w:left="1440"/>
        <w:rPr>
          <w:i/>
          <w:sz w:val="24"/>
          <w:szCs w:val="24"/>
        </w:rPr>
      </w:pPr>
      <w:r w:rsidRPr="003E1FA3">
        <w:rPr>
          <w:i/>
          <w:sz w:val="24"/>
          <w:szCs w:val="24"/>
        </w:rPr>
        <w:t xml:space="preserve">“Most of the land in my area is not suitable for cash crops.  Grazing is an option.”  </w:t>
      </w:r>
    </w:p>
    <w:p w:rsidR="003E1FA3" w:rsidRPr="003E1FA3" w:rsidRDefault="003E1FA3" w:rsidP="003E1FA3">
      <w:pPr>
        <w:pStyle w:val="ListParagraph"/>
        <w:ind w:left="1440"/>
        <w:rPr>
          <w:sz w:val="24"/>
          <w:szCs w:val="24"/>
        </w:rPr>
      </w:pPr>
    </w:p>
    <w:p w:rsidR="003E1FA3" w:rsidRPr="003E1FA3" w:rsidRDefault="003E1FA3" w:rsidP="003E1FA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E1FA3">
        <w:rPr>
          <w:sz w:val="24"/>
          <w:szCs w:val="24"/>
        </w:rPr>
        <w:t>33 respondents (or 34 %) commented that it would help raise healthier livestock thereby creating healthier products and reducing environmental impact of grain feed and confinement operations.</w:t>
      </w:r>
    </w:p>
    <w:p w:rsidR="003E1FA3" w:rsidRPr="003E1FA3" w:rsidRDefault="003E1FA3" w:rsidP="003E1FA3">
      <w:pPr>
        <w:ind w:left="1440"/>
        <w:rPr>
          <w:sz w:val="24"/>
          <w:szCs w:val="24"/>
        </w:rPr>
      </w:pPr>
      <w:r w:rsidRPr="003E1FA3">
        <w:rPr>
          <w:sz w:val="24"/>
          <w:szCs w:val="24"/>
        </w:rPr>
        <w:t>“</w:t>
      </w:r>
      <w:r w:rsidRPr="003E1FA3">
        <w:rPr>
          <w:i/>
          <w:sz w:val="24"/>
          <w:szCs w:val="24"/>
        </w:rPr>
        <w:t>Grazing is a more humane and marketable approach to farming.  It is healthier for livestock and for consumers.”</w:t>
      </w:r>
    </w:p>
    <w:p w:rsidR="003E1FA3" w:rsidRPr="003E1FA3" w:rsidRDefault="003E1FA3" w:rsidP="003E1FA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E1FA3">
        <w:rPr>
          <w:sz w:val="24"/>
          <w:szCs w:val="24"/>
        </w:rPr>
        <w:t>30 respondents (or 31 %) commented that there is a lack of knowledge about grassland livestock production and management strategies.</w:t>
      </w:r>
    </w:p>
    <w:p w:rsidR="003E1FA3" w:rsidRPr="003E1FA3" w:rsidRDefault="003E1FA3" w:rsidP="003E1FA3">
      <w:pPr>
        <w:ind w:left="1440"/>
        <w:rPr>
          <w:i/>
          <w:sz w:val="24"/>
          <w:szCs w:val="24"/>
        </w:rPr>
      </w:pPr>
      <w:r w:rsidRPr="003E1FA3">
        <w:rPr>
          <w:i/>
          <w:sz w:val="24"/>
          <w:szCs w:val="24"/>
        </w:rPr>
        <w:t>“We have over 30 acres of pasture, and in our area there are abundant similar plots.  We are not sure how to best tend, nurture, and develop these lands for grazing.”</w:t>
      </w:r>
    </w:p>
    <w:p w:rsidR="003E1FA3" w:rsidRPr="003E1FA3" w:rsidRDefault="003E1FA3" w:rsidP="003E1FA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E1FA3">
        <w:rPr>
          <w:sz w:val="24"/>
          <w:szCs w:val="24"/>
        </w:rPr>
        <w:t>12 respondents (or 12%) commented that this is a profitable use of grassland because of reduced inputs and higher premium pricing with customers.</w:t>
      </w:r>
    </w:p>
    <w:p w:rsidR="003E1FA3" w:rsidRPr="003E1FA3" w:rsidRDefault="003E1FA3" w:rsidP="003E1FA3">
      <w:pPr>
        <w:ind w:left="1440"/>
        <w:rPr>
          <w:sz w:val="24"/>
          <w:szCs w:val="24"/>
        </w:rPr>
      </w:pPr>
      <w:r w:rsidRPr="003E1FA3">
        <w:rPr>
          <w:sz w:val="24"/>
          <w:szCs w:val="24"/>
        </w:rPr>
        <w:t>“</w:t>
      </w:r>
      <w:r w:rsidRPr="003E1FA3">
        <w:rPr>
          <w:i/>
          <w:sz w:val="24"/>
          <w:szCs w:val="24"/>
        </w:rPr>
        <w:t>We need to explore more options for grass fed/finished livestock in light of the increasing cost of production and cost of purchasing of grains for animal feed.”</w:t>
      </w:r>
    </w:p>
    <w:p w:rsidR="0039492B" w:rsidRDefault="0039492B" w:rsidP="00603B41">
      <w:pPr>
        <w:spacing w:before="100" w:beforeAutospacing="1" w:after="100" w:afterAutospacing="1" w:line="240" w:lineRule="auto"/>
        <w:outlineLvl w:val="2"/>
        <w:rPr>
          <w:b/>
          <w:sz w:val="28"/>
          <w:szCs w:val="28"/>
        </w:rPr>
      </w:pPr>
    </w:p>
    <w:sectPr w:rsidR="0039492B" w:rsidSect="004844FC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1A" w:rsidRDefault="00D4251A" w:rsidP="00485C98">
      <w:pPr>
        <w:spacing w:after="0" w:line="240" w:lineRule="auto"/>
      </w:pPr>
      <w:r>
        <w:separator/>
      </w:r>
    </w:p>
  </w:endnote>
  <w:endnote w:type="continuationSeparator" w:id="0">
    <w:p w:rsidR="00D4251A" w:rsidRDefault="00D4251A" w:rsidP="0048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98" w:rsidRPr="00485C98" w:rsidRDefault="00485C98" w:rsidP="00485C98">
    <w:pPr>
      <w:pStyle w:val="Footer"/>
      <w:jc w:val="right"/>
      <w:rPr>
        <w:rFonts w:cstheme="minorHAnsi"/>
        <w:color w:val="000000" w:themeColor="text1"/>
        <w:sz w:val="20"/>
        <w:szCs w:val="20"/>
      </w:rPr>
    </w:pPr>
    <w:r w:rsidRPr="00485C98">
      <w:rPr>
        <w:rFonts w:cstheme="minorHAnsi"/>
        <w:color w:val="000000" w:themeColor="text1"/>
        <w:sz w:val="20"/>
        <w:szCs w:val="20"/>
      </w:rPr>
      <w:t xml:space="preserve">For more information, visit </w:t>
    </w:r>
    <w:hyperlink r:id="rId1" w:history="1">
      <w:r w:rsidRPr="00485C98">
        <w:rPr>
          <w:rStyle w:val="Hyperlink"/>
          <w:rFonts w:cstheme="minorHAnsi"/>
          <w:color w:val="000000" w:themeColor="text1"/>
          <w:sz w:val="20"/>
          <w:szCs w:val="20"/>
        </w:rPr>
        <w:t>www.smallfarms.cornell.edu</w:t>
      </w:r>
    </w:hyperlink>
    <w:r w:rsidRPr="00485C98">
      <w:rPr>
        <w:rFonts w:cstheme="minorHAnsi"/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1A" w:rsidRDefault="00D4251A" w:rsidP="00485C98">
      <w:pPr>
        <w:spacing w:after="0" w:line="240" w:lineRule="auto"/>
      </w:pPr>
      <w:r>
        <w:separator/>
      </w:r>
    </w:p>
  </w:footnote>
  <w:footnote w:type="continuationSeparator" w:id="0">
    <w:p w:rsidR="00D4251A" w:rsidRDefault="00D4251A" w:rsidP="00485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BD"/>
    <w:multiLevelType w:val="hybridMultilevel"/>
    <w:tmpl w:val="BA70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535D"/>
    <w:multiLevelType w:val="hybridMultilevel"/>
    <w:tmpl w:val="C7942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4139C2"/>
    <w:multiLevelType w:val="hybridMultilevel"/>
    <w:tmpl w:val="071C3D66"/>
    <w:lvl w:ilvl="0" w:tplc="9A76261A">
      <w:start w:val="2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3346E"/>
    <w:multiLevelType w:val="multilevel"/>
    <w:tmpl w:val="BE2A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22A0D"/>
    <w:multiLevelType w:val="hybridMultilevel"/>
    <w:tmpl w:val="D6B811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697066"/>
    <w:multiLevelType w:val="hybridMultilevel"/>
    <w:tmpl w:val="8F369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F36F97"/>
    <w:multiLevelType w:val="hybridMultilevel"/>
    <w:tmpl w:val="215632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C476EB"/>
    <w:multiLevelType w:val="hybridMultilevel"/>
    <w:tmpl w:val="B64E82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9E2219B"/>
    <w:multiLevelType w:val="hybridMultilevel"/>
    <w:tmpl w:val="D7A6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640E"/>
    <w:multiLevelType w:val="hybridMultilevel"/>
    <w:tmpl w:val="50FE870A"/>
    <w:lvl w:ilvl="0" w:tplc="9A76261A">
      <w:start w:val="2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97E44"/>
    <w:multiLevelType w:val="hybridMultilevel"/>
    <w:tmpl w:val="915C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2782A"/>
    <w:multiLevelType w:val="hybridMultilevel"/>
    <w:tmpl w:val="67FC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C2B82"/>
    <w:multiLevelType w:val="multilevel"/>
    <w:tmpl w:val="887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C260A"/>
    <w:multiLevelType w:val="hybridMultilevel"/>
    <w:tmpl w:val="213C7D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07"/>
    <w:rsid w:val="00037EEF"/>
    <w:rsid w:val="00060652"/>
    <w:rsid w:val="000D6DE3"/>
    <w:rsid w:val="00120392"/>
    <w:rsid w:val="001569AE"/>
    <w:rsid w:val="00222508"/>
    <w:rsid w:val="002C0DB3"/>
    <w:rsid w:val="002C613B"/>
    <w:rsid w:val="002E4B0C"/>
    <w:rsid w:val="002F674D"/>
    <w:rsid w:val="00321339"/>
    <w:rsid w:val="003648A3"/>
    <w:rsid w:val="00364BCE"/>
    <w:rsid w:val="0039492B"/>
    <w:rsid w:val="003C3055"/>
    <w:rsid w:val="003E1FA3"/>
    <w:rsid w:val="003F7807"/>
    <w:rsid w:val="00401C80"/>
    <w:rsid w:val="00420354"/>
    <w:rsid w:val="0046528E"/>
    <w:rsid w:val="004844FC"/>
    <w:rsid w:val="004845C2"/>
    <w:rsid w:val="00485C98"/>
    <w:rsid w:val="004B4BAA"/>
    <w:rsid w:val="004D3549"/>
    <w:rsid w:val="005550C1"/>
    <w:rsid w:val="005717B2"/>
    <w:rsid w:val="005E2ACB"/>
    <w:rsid w:val="00603B41"/>
    <w:rsid w:val="0062402B"/>
    <w:rsid w:val="00626352"/>
    <w:rsid w:val="00633300"/>
    <w:rsid w:val="007570BD"/>
    <w:rsid w:val="007A0243"/>
    <w:rsid w:val="007D1FD6"/>
    <w:rsid w:val="007E2153"/>
    <w:rsid w:val="008549E1"/>
    <w:rsid w:val="008767C9"/>
    <w:rsid w:val="008C0CB4"/>
    <w:rsid w:val="008C20FE"/>
    <w:rsid w:val="008E5A35"/>
    <w:rsid w:val="009B37D4"/>
    <w:rsid w:val="009C22B2"/>
    <w:rsid w:val="009F6143"/>
    <w:rsid w:val="00A03B3C"/>
    <w:rsid w:val="00A14F82"/>
    <w:rsid w:val="00A46695"/>
    <w:rsid w:val="00A90EE1"/>
    <w:rsid w:val="00AE1315"/>
    <w:rsid w:val="00B1669D"/>
    <w:rsid w:val="00B93936"/>
    <w:rsid w:val="00BA565E"/>
    <w:rsid w:val="00BE465F"/>
    <w:rsid w:val="00BF25CF"/>
    <w:rsid w:val="00C11734"/>
    <w:rsid w:val="00C17F2A"/>
    <w:rsid w:val="00C86CE0"/>
    <w:rsid w:val="00D076A4"/>
    <w:rsid w:val="00D35FF9"/>
    <w:rsid w:val="00D4251A"/>
    <w:rsid w:val="00D5337A"/>
    <w:rsid w:val="00D67F8E"/>
    <w:rsid w:val="00DC4668"/>
    <w:rsid w:val="00E50C74"/>
    <w:rsid w:val="00E72360"/>
    <w:rsid w:val="00E94ACB"/>
    <w:rsid w:val="00F02499"/>
    <w:rsid w:val="00F4265B"/>
    <w:rsid w:val="00F504AD"/>
    <w:rsid w:val="00F6790B"/>
    <w:rsid w:val="00F94C7C"/>
    <w:rsid w:val="00FA63F4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7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78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8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78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98"/>
  </w:style>
  <w:style w:type="paragraph" w:styleId="Footer">
    <w:name w:val="footer"/>
    <w:basedOn w:val="Normal"/>
    <w:link w:val="FooterChar"/>
    <w:uiPriority w:val="99"/>
    <w:unhideWhenUsed/>
    <w:rsid w:val="004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98"/>
  </w:style>
  <w:style w:type="paragraph" w:customStyle="1" w:styleId="233E5CD5853943F4BD7E8C4B124C0E1D">
    <w:name w:val="233E5CD5853943F4BD7E8C4B124C0E1D"/>
    <w:rsid w:val="00485C98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7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78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8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78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98"/>
  </w:style>
  <w:style w:type="paragraph" w:styleId="Footer">
    <w:name w:val="footer"/>
    <w:basedOn w:val="Normal"/>
    <w:link w:val="FooterChar"/>
    <w:uiPriority w:val="99"/>
    <w:unhideWhenUsed/>
    <w:rsid w:val="004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98"/>
  </w:style>
  <w:style w:type="paragraph" w:customStyle="1" w:styleId="233E5CD5853943F4BD7E8C4B124C0E1D">
    <w:name w:val="233E5CD5853943F4BD7E8C4B124C0E1D"/>
    <w:rsid w:val="00485C98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llfarm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Windows User</cp:lastModifiedBy>
  <cp:revision>4</cp:revision>
  <cp:lastPrinted>2012-03-28T14:01:00Z</cp:lastPrinted>
  <dcterms:created xsi:type="dcterms:W3CDTF">2012-12-17T19:09:00Z</dcterms:created>
  <dcterms:modified xsi:type="dcterms:W3CDTF">2012-12-19T14:57:00Z</dcterms:modified>
</cp:coreProperties>
</file>